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C5" w:rsidRDefault="00A45C8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577C5" w:rsidRDefault="003577C5">
      <w:pPr>
        <w:rPr>
          <w:sz w:val="30"/>
          <w:szCs w:val="20"/>
        </w:rPr>
      </w:pPr>
    </w:p>
    <w:p w:rsidR="003577C5" w:rsidRDefault="003577C5">
      <w:pPr>
        <w:jc w:val="center"/>
        <w:rPr>
          <w:sz w:val="30"/>
          <w:szCs w:val="20"/>
        </w:rPr>
      </w:pPr>
    </w:p>
    <w:p w:rsidR="003577C5" w:rsidRDefault="003577C5">
      <w:pPr>
        <w:jc w:val="center"/>
        <w:rPr>
          <w:sz w:val="30"/>
          <w:szCs w:val="20"/>
        </w:rPr>
      </w:pPr>
    </w:p>
    <w:p w:rsidR="003577C5" w:rsidRDefault="00A45C8B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乡村学校从教</w:t>
      </w:r>
      <w:r>
        <w:rPr>
          <w:rFonts w:eastAsia="方正小标宋简体" w:hint="eastAsia"/>
          <w:sz w:val="52"/>
          <w:szCs w:val="52"/>
        </w:rPr>
        <w:t>2</w:t>
      </w:r>
      <w:r>
        <w:rPr>
          <w:rFonts w:eastAsia="方正小标宋简体"/>
          <w:sz w:val="52"/>
          <w:szCs w:val="52"/>
        </w:rPr>
        <w:t>0</w:t>
      </w:r>
      <w:r>
        <w:rPr>
          <w:rFonts w:eastAsia="方正小标宋简体"/>
          <w:sz w:val="52"/>
          <w:szCs w:val="52"/>
        </w:rPr>
        <w:t>年教师荣誉证书</w:t>
      </w:r>
    </w:p>
    <w:p w:rsidR="003577C5" w:rsidRDefault="003577C5">
      <w:pPr>
        <w:jc w:val="center"/>
        <w:rPr>
          <w:rFonts w:eastAsia="方正小标宋简体"/>
          <w:b/>
          <w:bCs/>
          <w:sz w:val="72"/>
          <w:szCs w:val="72"/>
        </w:rPr>
      </w:pPr>
    </w:p>
    <w:p w:rsidR="003577C5" w:rsidRDefault="00A45C8B">
      <w:pPr>
        <w:jc w:val="center"/>
        <w:rPr>
          <w:sz w:val="52"/>
          <w:szCs w:val="52"/>
        </w:rPr>
      </w:pPr>
      <w:r>
        <w:rPr>
          <w:rFonts w:eastAsia="方正小标宋简体"/>
          <w:sz w:val="52"/>
          <w:szCs w:val="52"/>
        </w:rPr>
        <w:t>登</w:t>
      </w:r>
      <w:r>
        <w:rPr>
          <w:rFonts w:eastAsia="方正小标宋简体"/>
          <w:sz w:val="52"/>
          <w:szCs w:val="52"/>
        </w:rPr>
        <w:t xml:space="preserve"> </w:t>
      </w:r>
      <w:r>
        <w:rPr>
          <w:rFonts w:eastAsia="方正小标宋简体"/>
          <w:sz w:val="52"/>
          <w:szCs w:val="52"/>
        </w:rPr>
        <w:t>记</w:t>
      </w:r>
      <w:r>
        <w:rPr>
          <w:rFonts w:eastAsia="方正小标宋简体"/>
          <w:sz w:val="52"/>
          <w:szCs w:val="52"/>
        </w:rPr>
        <w:t xml:space="preserve"> </w:t>
      </w:r>
      <w:r>
        <w:rPr>
          <w:rFonts w:eastAsia="方正小标宋简体"/>
          <w:sz w:val="52"/>
          <w:szCs w:val="52"/>
        </w:rPr>
        <w:t>表</w:t>
      </w:r>
    </w:p>
    <w:p w:rsidR="003577C5" w:rsidRDefault="003577C5">
      <w:pPr>
        <w:jc w:val="center"/>
        <w:rPr>
          <w:b/>
          <w:bCs/>
          <w:sz w:val="50"/>
          <w:szCs w:val="20"/>
        </w:rPr>
      </w:pPr>
    </w:p>
    <w:p w:rsidR="003577C5" w:rsidRDefault="003577C5">
      <w:pPr>
        <w:jc w:val="center"/>
        <w:rPr>
          <w:sz w:val="30"/>
          <w:szCs w:val="20"/>
        </w:rPr>
      </w:pPr>
    </w:p>
    <w:p w:rsidR="003577C5" w:rsidRDefault="003577C5">
      <w:pPr>
        <w:jc w:val="center"/>
        <w:rPr>
          <w:sz w:val="30"/>
          <w:szCs w:val="20"/>
        </w:rPr>
      </w:pPr>
    </w:p>
    <w:p w:rsidR="003577C5" w:rsidRDefault="003577C5">
      <w:pPr>
        <w:rPr>
          <w:sz w:val="30"/>
          <w:szCs w:val="20"/>
        </w:rPr>
      </w:pPr>
    </w:p>
    <w:p w:rsidR="003577C5" w:rsidRDefault="00A45C8B">
      <w:pPr>
        <w:ind w:firstLineChars="200" w:firstLine="720"/>
        <w:rPr>
          <w:rFonts w:eastAsia="楷体_GB2312"/>
          <w:sz w:val="36"/>
          <w:szCs w:val="20"/>
        </w:rPr>
      </w:pPr>
      <w:r>
        <w:rPr>
          <w:rFonts w:eastAsia="楷体_GB2312" w:hint="eastAsia"/>
          <w:sz w:val="36"/>
          <w:szCs w:val="20"/>
        </w:rPr>
        <w:t>学</w:t>
      </w:r>
      <w:r>
        <w:rPr>
          <w:rFonts w:eastAsia="楷体_GB2312" w:hint="eastAsia"/>
          <w:sz w:val="36"/>
          <w:szCs w:val="20"/>
        </w:rPr>
        <w:t xml:space="preserve"> </w:t>
      </w:r>
      <w:r>
        <w:rPr>
          <w:rFonts w:eastAsia="楷体_GB2312" w:hint="eastAsia"/>
          <w:sz w:val="36"/>
          <w:szCs w:val="20"/>
        </w:rPr>
        <w:t>校</w:t>
      </w:r>
      <w:r>
        <w:rPr>
          <w:rFonts w:eastAsia="楷体_GB2312" w:hint="eastAsia"/>
          <w:sz w:val="36"/>
          <w:szCs w:val="20"/>
        </w:rPr>
        <w:t xml:space="preserve"> </w:t>
      </w:r>
      <w:r>
        <w:rPr>
          <w:rFonts w:eastAsia="楷体_GB2312" w:hint="eastAsia"/>
          <w:sz w:val="36"/>
          <w:szCs w:val="20"/>
        </w:rPr>
        <w:t>行</w:t>
      </w:r>
      <w:r>
        <w:rPr>
          <w:rFonts w:eastAsia="楷体_GB2312" w:hint="eastAsia"/>
          <w:sz w:val="36"/>
          <w:szCs w:val="20"/>
        </w:rPr>
        <w:t xml:space="preserve"> </w:t>
      </w:r>
      <w:r>
        <w:rPr>
          <w:rFonts w:eastAsia="楷体_GB2312" w:hint="eastAsia"/>
          <w:sz w:val="36"/>
          <w:szCs w:val="20"/>
        </w:rPr>
        <w:t>政</w:t>
      </w:r>
      <w:r>
        <w:rPr>
          <w:rFonts w:eastAsia="楷体_GB2312" w:hint="eastAsia"/>
          <w:sz w:val="36"/>
          <w:szCs w:val="20"/>
        </w:rPr>
        <w:t xml:space="preserve"> </w:t>
      </w:r>
      <w:r>
        <w:rPr>
          <w:rFonts w:eastAsia="楷体_GB2312" w:hint="eastAsia"/>
          <w:sz w:val="36"/>
          <w:szCs w:val="20"/>
        </w:rPr>
        <w:t>区</w:t>
      </w:r>
      <w:r>
        <w:rPr>
          <w:rFonts w:eastAsia="楷体_GB2312" w:hint="eastAsia"/>
          <w:sz w:val="36"/>
          <w:szCs w:val="20"/>
        </w:rPr>
        <w:t xml:space="preserve"> </w:t>
      </w:r>
      <w:r>
        <w:rPr>
          <w:rFonts w:eastAsia="楷体_GB2312" w:hint="eastAsia"/>
          <w:sz w:val="36"/>
          <w:szCs w:val="20"/>
        </w:rPr>
        <w:t>划</w:t>
      </w:r>
      <w:r>
        <w:rPr>
          <w:rFonts w:eastAsia="楷体_GB2312" w:hint="eastAsia"/>
          <w:sz w:val="36"/>
          <w:szCs w:val="20"/>
          <w:u w:val="single"/>
        </w:rPr>
        <w:t xml:space="preserve">                     </w:t>
      </w:r>
    </w:p>
    <w:p w:rsidR="003577C5" w:rsidRDefault="00A45C8B">
      <w:pPr>
        <w:ind w:firstLineChars="200" w:firstLine="720"/>
        <w:rPr>
          <w:rFonts w:eastAsia="楷体_GB2312"/>
          <w:sz w:val="36"/>
          <w:szCs w:val="20"/>
          <w:u w:val="single"/>
        </w:rPr>
      </w:pPr>
      <w:r>
        <w:rPr>
          <w:rFonts w:eastAsia="楷体_GB2312" w:hint="eastAsia"/>
          <w:sz w:val="36"/>
          <w:szCs w:val="20"/>
        </w:rPr>
        <w:t>工</w:t>
      </w:r>
      <w:r>
        <w:rPr>
          <w:rFonts w:eastAsia="楷体_GB2312" w:hint="eastAsia"/>
          <w:sz w:val="36"/>
          <w:szCs w:val="20"/>
        </w:rPr>
        <w:t xml:space="preserve">   </w:t>
      </w:r>
      <w:r>
        <w:rPr>
          <w:rFonts w:eastAsia="楷体_GB2312" w:hint="eastAsia"/>
          <w:sz w:val="36"/>
          <w:szCs w:val="20"/>
        </w:rPr>
        <w:t>作</w:t>
      </w:r>
      <w:r>
        <w:rPr>
          <w:rFonts w:eastAsia="楷体_GB2312" w:hint="eastAsia"/>
          <w:sz w:val="36"/>
          <w:szCs w:val="20"/>
        </w:rPr>
        <w:t xml:space="preserve">   </w:t>
      </w:r>
      <w:r>
        <w:rPr>
          <w:rFonts w:eastAsia="楷体_GB2312" w:hint="eastAsia"/>
          <w:sz w:val="36"/>
          <w:szCs w:val="20"/>
        </w:rPr>
        <w:t>单</w:t>
      </w:r>
      <w:r>
        <w:rPr>
          <w:rFonts w:eastAsia="楷体_GB2312" w:hint="eastAsia"/>
          <w:sz w:val="36"/>
          <w:szCs w:val="20"/>
        </w:rPr>
        <w:t xml:space="preserve">   </w:t>
      </w:r>
      <w:r>
        <w:rPr>
          <w:rFonts w:eastAsia="楷体_GB2312" w:hint="eastAsia"/>
          <w:sz w:val="36"/>
          <w:szCs w:val="20"/>
        </w:rPr>
        <w:t>位</w:t>
      </w:r>
      <w:r>
        <w:rPr>
          <w:rFonts w:eastAsia="楷体_GB2312" w:hint="eastAsia"/>
          <w:sz w:val="36"/>
          <w:szCs w:val="20"/>
          <w:u w:val="single"/>
        </w:rPr>
        <w:t xml:space="preserve">                     </w:t>
      </w:r>
    </w:p>
    <w:p w:rsidR="003577C5" w:rsidRDefault="00A45C8B">
      <w:pPr>
        <w:ind w:firstLineChars="200" w:firstLine="720"/>
        <w:rPr>
          <w:rFonts w:eastAsia="楷体_GB2312"/>
          <w:sz w:val="36"/>
          <w:szCs w:val="20"/>
          <w:u w:val="single"/>
        </w:rPr>
      </w:pPr>
      <w:r>
        <w:rPr>
          <w:rFonts w:eastAsia="楷体_GB2312" w:hint="eastAsia"/>
          <w:sz w:val="36"/>
          <w:szCs w:val="20"/>
        </w:rPr>
        <w:t>姓</w:t>
      </w:r>
      <w:r>
        <w:rPr>
          <w:rFonts w:eastAsia="楷体_GB2312" w:hint="eastAsia"/>
          <w:sz w:val="36"/>
          <w:szCs w:val="20"/>
        </w:rPr>
        <w:t xml:space="preserve">             </w:t>
      </w:r>
      <w:r>
        <w:rPr>
          <w:rFonts w:eastAsia="楷体_GB2312" w:hint="eastAsia"/>
          <w:sz w:val="36"/>
          <w:szCs w:val="20"/>
        </w:rPr>
        <w:t>名</w:t>
      </w:r>
      <w:r>
        <w:rPr>
          <w:rFonts w:eastAsia="楷体_GB2312" w:hint="eastAsia"/>
          <w:sz w:val="36"/>
          <w:szCs w:val="20"/>
          <w:u w:val="single"/>
        </w:rPr>
        <w:t xml:space="preserve">                     </w:t>
      </w:r>
    </w:p>
    <w:p w:rsidR="003577C5" w:rsidRDefault="00A45C8B">
      <w:pPr>
        <w:ind w:firstLineChars="200" w:firstLine="720"/>
        <w:rPr>
          <w:rFonts w:eastAsia="楷体_GB2312"/>
          <w:sz w:val="36"/>
          <w:szCs w:val="20"/>
          <w:u w:val="single"/>
        </w:rPr>
      </w:pPr>
      <w:r>
        <w:rPr>
          <w:rFonts w:eastAsia="楷体_GB2312" w:hint="eastAsia"/>
          <w:sz w:val="36"/>
          <w:szCs w:val="20"/>
        </w:rPr>
        <w:t>填</w:t>
      </w:r>
      <w:r>
        <w:rPr>
          <w:rFonts w:eastAsia="楷体_GB2312" w:hint="eastAsia"/>
          <w:sz w:val="36"/>
          <w:szCs w:val="20"/>
        </w:rPr>
        <w:t xml:space="preserve">   </w:t>
      </w:r>
      <w:r>
        <w:rPr>
          <w:rFonts w:eastAsia="楷体_GB2312" w:hint="eastAsia"/>
          <w:sz w:val="36"/>
          <w:szCs w:val="20"/>
        </w:rPr>
        <w:t>报</w:t>
      </w:r>
      <w:r>
        <w:rPr>
          <w:rFonts w:eastAsia="楷体_GB2312" w:hint="eastAsia"/>
          <w:sz w:val="36"/>
          <w:szCs w:val="20"/>
        </w:rPr>
        <w:t xml:space="preserve">   </w:t>
      </w:r>
      <w:r>
        <w:rPr>
          <w:rFonts w:eastAsia="楷体_GB2312" w:hint="eastAsia"/>
          <w:sz w:val="36"/>
          <w:szCs w:val="20"/>
        </w:rPr>
        <w:t>时</w:t>
      </w:r>
      <w:r>
        <w:rPr>
          <w:rFonts w:eastAsia="楷体_GB2312" w:hint="eastAsia"/>
          <w:sz w:val="36"/>
          <w:szCs w:val="20"/>
        </w:rPr>
        <w:t xml:space="preserve">   </w:t>
      </w:r>
      <w:r>
        <w:rPr>
          <w:rFonts w:eastAsia="楷体_GB2312" w:hint="eastAsia"/>
          <w:sz w:val="36"/>
          <w:szCs w:val="20"/>
        </w:rPr>
        <w:t>间</w:t>
      </w:r>
      <w:r>
        <w:rPr>
          <w:rFonts w:eastAsia="楷体_GB2312" w:hint="eastAsia"/>
          <w:sz w:val="36"/>
          <w:szCs w:val="20"/>
          <w:u w:val="single"/>
        </w:rPr>
        <w:t xml:space="preserve">                     </w:t>
      </w:r>
    </w:p>
    <w:p w:rsidR="003577C5" w:rsidRDefault="003577C5">
      <w:pPr>
        <w:jc w:val="center"/>
        <w:rPr>
          <w:rFonts w:eastAsia="楷体_GB2312"/>
          <w:sz w:val="36"/>
          <w:szCs w:val="20"/>
        </w:rPr>
      </w:pPr>
    </w:p>
    <w:p w:rsidR="003577C5" w:rsidRDefault="003577C5"/>
    <w:p w:rsidR="003577C5" w:rsidRDefault="00046E5C">
      <w:r w:rsidRPr="00046E5C">
        <w:rPr>
          <w:rFonts w:ascii="方正仿宋简体" w:eastAsia="方正仿宋简体"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45pt;margin-top:6.3pt;width:384.7pt;height:62.9pt;z-index:251660288;mso-width-relative:page;mso-height-relative:page" strokecolor="white">
            <v:textbox>
              <w:txbxContent>
                <w:p w:rsidR="003577C5" w:rsidRDefault="00A45C8B">
                  <w:pPr>
                    <w:ind w:firstLineChars="50" w:firstLine="180"/>
                    <w:jc w:val="center"/>
                    <w:rPr>
                      <w:rFonts w:ascii="方正仿宋简体" w:eastAsia="方正仿宋简体"/>
                      <w:sz w:val="36"/>
                    </w:rPr>
                  </w:pPr>
                  <w:r>
                    <w:rPr>
                      <w:rFonts w:ascii="方正仿宋简体" w:eastAsia="方正仿宋简体" w:hint="eastAsia"/>
                      <w:sz w:val="36"/>
                    </w:rPr>
                    <w:t>广东省教育厅制表</w:t>
                  </w:r>
                </w:p>
                <w:p w:rsidR="003577C5" w:rsidRDefault="003577C5">
                  <w:pPr>
                    <w:ind w:firstLineChars="50" w:firstLine="180"/>
                    <w:rPr>
                      <w:rFonts w:ascii="方正仿宋简体" w:eastAsia="方正仿宋简体"/>
                      <w:sz w:val="36"/>
                    </w:rPr>
                  </w:pPr>
                </w:p>
              </w:txbxContent>
            </v:textbox>
          </v:shape>
        </w:pict>
      </w:r>
    </w:p>
    <w:p w:rsidR="003577C5" w:rsidRDefault="00A45C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2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20"/>
        </w:rPr>
        <w:t>填  表  说  明</w:t>
      </w:r>
    </w:p>
    <w:p w:rsidR="003577C5" w:rsidRDefault="00A45C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2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20"/>
        </w:rPr>
        <w:t>填 表 说 明</w:t>
      </w:r>
    </w:p>
    <w:p w:rsidR="003577C5" w:rsidRDefault="003577C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20"/>
        </w:rPr>
      </w:pP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本表采用A4纸规格。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表内的年、月、日一律用公历和阿拉伯数字。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“照片”一律用近期二寸半身免冠照片。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学校行政区划填写</w:t>
      </w:r>
      <w:r>
        <w:rPr>
          <w:rFonts w:ascii="仿宋_GB2312" w:eastAsia="仿宋_GB2312" w:hAnsi="仿宋_GB2312" w:cs="仿宋_GB2312" w:hint="eastAsia"/>
          <w:sz w:val="30"/>
          <w:szCs w:val="30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0"/>
          <w:szCs w:val="30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县（区）</w:t>
      </w:r>
      <w:r>
        <w:rPr>
          <w:rFonts w:ascii="仿宋_GB2312" w:eastAsia="仿宋_GB2312" w:hAnsi="仿宋_GB2312" w:cs="仿宋_GB2312" w:hint="eastAsia"/>
          <w:sz w:val="30"/>
          <w:szCs w:val="30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乡（镇）；</w:t>
      </w:r>
    </w:p>
    <w:p w:rsidR="003577C5" w:rsidRDefault="00A45C8B">
      <w:pPr>
        <w:spacing w:line="560" w:lineRule="exact"/>
        <w:ind w:leftChars="257" w:left="540"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籍贯填写</w:t>
      </w:r>
      <w:r>
        <w:rPr>
          <w:rFonts w:ascii="仿宋_GB2312" w:eastAsia="仿宋_GB2312" w:hAnsi="仿宋_GB2312" w:cs="仿宋_GB2312" w:hint="eastAsia"/>
          <w:sz w:val="30"/>
          <w:szCs w:val="30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省（自治区、直辖市）</w:t>
      </w:r>
      <w:r>
        <w:rPr>
          <w:rFonts w:ascii="仿宋_GB2312" w:eastAsia="仿宋_GB2312" w:hAnsi="仿宋_GB2312" w:cs="仿宋_GB2312" w:hint="eastAsia"/>
          <w:sz w:val="30"/>
          <w:szCs w:val="30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教年限指在县以下（不含县城所在地）乡镇和村庄学校工作的累计周年数。其中，间断后继续从事乡村教育教学工作，前后任教的时间合并计算。经学校或主管部门批准，带薪到各级各类学校和培训机构学习的教师，学习结束后继续从事教育教学工作的，其学习的时间可计算为任教年限。退休教师任教年限计算截至离退休年月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从业状态填写“在职”或“退休”、“离休”。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专业技术职务按照国家有关规定规范填写。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学习简历从初中阶段填起，工作经历从参加工作填起，不得断档。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没有的情况填“无”，不能留空白。</w:t>
      </w:r>
    </w:p>
    <w:p w:rsidR="003577C5" w:rsidRDefault="00A45C8B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此表存入个人人事档案。</w:t>
      </w:r>
    </w:p>
    <w:p w:rsidR="003577C5" w:rsidRDefault="003577C5">
      <w:pPr>
        <w:spacing w:line="560" w:lineRule="exact"/>
        <w:ind w:left="540"/>
        <w:rPr>
          <w:rFonts w:ascii="方正仿宋简体" w:eastAsia="方正仿宋简体"/>
          <w:sz w:val="32"/>
          <w:szCs w:val="32"/>
        </w:rPr>
      </w:pPr>
    </w:p>
    <w:p w:rsidR="003577C5" w:rsidRDefault="003577C5">
      <w:pPr>
        <w:spacing w:line="560" w:lineRule="exact"/>
        <w:ind w:left="540"/>
        <w:rPr>
          <w:rFonts w:ascii="方正仿宋简体" w:eastAsia="方正仿宋简体"/>
          <w:sz w:val="32"/>
          <w:szCs w:val="32"/>
        </w:rPr>
      </w:pPr>
    </w:p>
    <w:p w:rsidR="003577C5" w:rsidRDefault="003577C5">
      <w:pPr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pPr w:leftFromText="180" w:rightFromText="180" w:vertAnchor="text" w:horzAnchor="page" w:tblpX="1680" w:tblpY="180"/>
        <w:tblOverlap w:val="nev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21"/>
        <w:gridCol w:w="1674"/>
        <w:gridCol w:w="35"/>
        <w:gridCol w:w="841"/>
        <w:gridCol w:w="827"/>
        <w:gridCol w:w="522"/>
        <w:gridCol w:w="290"/>
        <w:gridCol w:w="1144"/>
        <w:gridCol w:w="571"/>
        <w:gridCol w:w="66"/>
        <w:gridCol w:w="1463"/>
        <w:gridCol w:w="30"/>
      </w:tblGrid>
      <w:tr w:rsidR="003577C5">
        <w:trPr>
          <w:trHeight w:hRule="exact" w:val="700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ind w:left="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44" w:type="dxa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Merge w:val="restart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（照片）</w:t>
            </w:r>
          </w:p>
        </w:tc>
      </w:tr>
      <w:tr w:rsidR="003577C5">
        <w:trPr>
          <w:trHeight w:hRule="exact" w:val="715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曾用名</w:t>
            </w: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56" w:type="dxa"/>
            <w:gridSpan w:val="3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785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56" w:type="dxa"/>
            <w:gridSpan w:val="3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610"/>
        </w:trPr>
        <w:tc>
          <w:tcPr>
            <w:tcW w:w="1522" w:type="dxa"/>
            <w:gridSpan w:val="2"/>
            <w:vMerge w:val="restart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w w:val="90"/>
                <w:sz w:val="28"/>
                <w:szCs w:val="28"/>
              </w:rPr>
              <w:t>身份证件号码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</w:tc>
        <w:tc>
          <w:tcPr>
            <w:tcW w:w="1956" w:type="dxa"/>
            <w:gridSpan w:val="3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7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956" w:type="dxa"/>
            <w:gridSpan w:val="3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val="775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3577C5" w:rsidRDefault="00A45C8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ind w:leftChars="-51" w:left="-107" w:firstLineChars="38" w:firstLine="10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577C5" w:rsidRDefault="00A45C8B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任教年限</w:t>
            </w:r>
          </w:p>
        </w:tc>
        <w:tc>
          <w:tcPr>
            <w:tcW w:w="4086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val="775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pacing w:val="-2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w w:val="90"/>
                <w:sz w:val="28"/>
                <w:szCs w:val="28"/>
              </w:rPr>
              <w:t>从业状态</w:t>
            </w: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ind w:leftChars="-51" w:left="-107" w:firstLineChars="38" w:firstLine="10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w w:val="90"/>
                <w:sz w:val="28"/>
                <w:szCs w:val="28"/>
              </w:rPr>
              <w:t>专业技术职务</w:t>
            </w:r>
          </w:p>
        </w:tc>
        <w:tc>
          <w:tcPr>
            <w:tcW w:w="4086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val="775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463" w:type="dxa"/>
            <w:gridSpan w:val="11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val="775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463" w:type="dxa"/>
            <w:gridSpan w:val="11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val="775"/>
        </w:trPr>
        <w:tc>
          <w:tcPr>
            <w:tcW w:w="1522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  编</w:t>
            </w:r>
          </w:p>
        </w:tc>
        <w:tc>
          <w:tcPr>
            <w:tcW w:w="1709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2190" w:type="dxa"/>
            <w:gridSpan w:val="3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64" w:type="dxa"/>
            <w:gridSpan w:val="6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 w:val="restart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</w:p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</w:t>
            </w:r>
          </w:p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1709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261" w:type="dxa"/>
            <w:gridSpan w:val="7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院校及系、专业</w:t>
            </w:r>
          </w:p>
        </w:tc>
        <w:tc>
          <w:tcPr>
            <w:tcW w:w="1493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61" w:type="dxa"/>
            <w:gridSpan w:val="7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61" w:type="dxa"/>
            <w:gridSpan w:val="7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61" w:type="dxa"/>
            <w:gridSpan w:val="7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61" w:type="dxa"/>
            <w:gridSpan w:val="7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61" w:type="dxa"/>
            <w:gridSpan w:val="7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61" w:type="dxa"/>
            <w:gridSpan w:val="7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trHeight w:hRule="exact" w:val="590"/>
        </w:trPr>
        <w:tc>
          <w:tcPr>
            <w:tcW w:w="1522" w:type="dxa"/>
            <w:gridSpan w:val="2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61" w:type="dxa"/>
            <w:gridSpan w:val="7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 w:val="restart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</w:t>
            </w:r>
          </w:p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230" w:type="dxa"/>
            <w:gridSpan w:val="7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1529" w:type="dxa"/>
            <w:gridSpan w:val="2"/>
            <w:vAlign w:val="center"/>
          </w:tcPr>
          <w:p w:rsidR="003577C5" w:rsidRDefault="00A45C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>
        <w:trPr>
          <w:gridAfter w:val="1"/>
          <w:wAfter w:w="30" w:type="dxa"/>
          <w:trHeight w:hRule="exact" w:val="658"/>
        </w:trPr>
        <w:tc>
          <w:tcPr>
            <w:tcW w:w="1501" w:type="dxa"/>
            <w:vMerge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gridSpan w:val="7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577C5" w:rsidRDefault="003577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577C5" w:rsidRDefault="003577C5">
      <w:pPr>
        <w:tabs>
          <w:tab w:val="left" w:pos="567"/>
          <w:tab w:val="left" w:pos="709"/>
        </w:tabs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7338"/>
      </w:tblGrid>
      <w:tr w:rsidR="003577C5" w:rsidTr="00C86885">
        <w:trPr>
          <w:trHeight w:val="4478"/>
          <w:jc w:val="center"/>
        </w:trPr>
        <w:tc>
          <w:tcPr>
            <w:tcW w:w="1654" w:type="dxa"/>
            <w:vAlign w:val="center"/>
          </w:tcPr>
          <w:p w:rsidR="00C86885" w:rsidRDefault="00C86885" w:rsidP="00C8688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曾获县级以上主要荣誉和奖励</w:t>
            </w:r>
          </w:p>
          <w:p w:rsidR="003577C5" w:rsidRDefault="003577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38" w:type="dxa"/>
            <w:vAlign w:val="center"/>
          </w:tcPr>
          <w:p w:rsidR="003577C5" w:rsidRDefault="003577C5">
            <w:pPr>
              <w:ind w:right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77C5" w:rsidTr="00C86885">
        <w:trPr>
          <w:cantSplit/>
          <w:trHeight w:val="4375"/>
          <w:jc w:val="center"/>
        </w:trPr>
        <w:tc>
          <w:tcPr>
            <w:tcW w:w="1654" w:type="dxa"/>
            <w:vAlign w:val="center"/>
          </w:tcPr>
          <w:p w:rsidR="003577C5" w:rsidRDefault="00C868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何时何地何原因受过何种处分</w:t>
            </w:r>
          </w:p>
        </w:tc>
        <w:tc>
          <w:tcPr>
            <w:tcW w:w="7338" w:type="dxa"/>
            <w:vAlign w:val="center"/>
          </w:tcPr>
          <w:p w:rsidR="003577C5" w:rsidRDefault="003577C5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86885" w:rsidRDefault="00C86885" w:rsidP="00046E5C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</w:p>
    <w:p w:rsidR="00C86885" w:rsidRDefault="00C86885" w:rsidP="00046E5C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</w:p>
    <w:p w:rsidR="00C86885" w:rsidRDefault="00C86885" w:rsidP="00046E5C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</w:p>
    <w:p w:rsidR="00C86885" w:rsidRDefault="00C86885" w:rsidP="00046E5C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</w:p>
    <w:p w:rsidR="00C86885" w:rsidRDefault="00C86885" w:rsidP="00046E5C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</w:p>
    <w:p w:rsidR="00C86885" w:rsidRDefault="00C86885" w:rsidP="00046E5C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7338"/>
      </w:tblGrid>
      <w:tr w:rsidR="00C86885" w:rsidTr="00307673">
        <w:trPr>
          <w:trHeight w:val="3198"/>
          <w:jc w:val="center"/>
        </w:trPr>
        <w:tc>
          <w:tcPr>
            <w:tcW w:w="1654" w:type="dxa"/>
            <w:vAlign w:val="center"/>
          </w:tcPr>
          <w:p w:rsidR="00C86885" w:rsidRDefault="00C86885" w:rsidP="003076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所在单位</w:t>
            </w:r>
          </w:p>
          <w:p w:rsidR="00C86885" w:rsidRDefault="00C86885" w:rsidP="003076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338" w:type="dxa"/>
            <w:vAlign w:val="center"/>
          </w:tcPr>
          <w:p w:rsidR="00C86885" w:rsidRDefault="00C86885" w:rsidP="00307673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该同志相关情况已在我单位公示5个工作日，公示无异议。同意上报。</w:t>
            </w:r>
          </w:p>
          <w:p w:rsidR="00C86885" w:rsidRDefault="00C86885" w:rsidP="00307673">
            <w:pPr>
              <w:ind w:right="1120" w:firstLineChars="350" w:firstLine="9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（盖 章）</w:t>
            </w:r>
          </w:p>
          <w:p w:rsidR="00C86885" w:rsidRDefault="00C86885" w:rsidP="00307673">
            <w:pPr>
              <w:ind w:right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C86885" w:rsidTr="00307673">
        <w:trPr>
          <w:cantSplit/>
          <w:trHeight w:val="3198"/>
          <w:jc w:val="center"/>
        </w:trPr>
        <w:tc>
          <w:tcPr>
            <w:tcW w:w="1654" w:type="dxa"/>
            <w:vAlign w:val="center"/>
          </w:tcPr>
          <w:p w:rsidR="00C86885" w:rsidRDefault="00C86885" w:rsidP="003076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县级教育部门意见</w:t>
            </w:r>
          </w:p>
        </w:tc>
        <w:tc>
          <w:tcPr>
            <w:tcW w:w="7338" w:type="dxa"/>
            <w:vAlign w:val="center"/>
          </w:tcPr>
          <w:p w:rsidR="00C86885" w:rsidRDefault="00C86885" w:rsidP="0030767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86885" w:rsidRDefault="00C86885" w:rsidP="00307673">
            <w:pPr>
              <w:ind w:right="1120" w:firstLineChars="350" w:firstLine="9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（盖 章）</w:t>
            </w:r>
          </w:p>
          <w:p w:rsidR="00C86885" w:rsidRDefault="00C86885" w:rsidP="00307673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C86885" w:rsidTr="00307673">
        <w:trPr>
          <w:cantSplit/>
          <w:trHeight w:val="3198"/>
          <w:jc w:val="center"/>
        </w:trPr>
        <w:tc>
          <w:tcPr>
            <w:tcW w:w="1654" w:type="dxa"/>
            <w:vAlign w:val="center"/>
          </w:tcPr>
          <w:p w:rsidR="00C86885" w:rsidRDefault="00C86885" w:rsidP="003076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地（市）级教育意见</w:t>
            </w:r>
          </w:p>
        </w:tc>
        <w:tc>
          <w:tcPr>
            <w:tcW w:w="7338" w:type="dxa"/>
            <w:vAlign w:val="center"/>
          </w:tcPr>
          <w:p w:rsidR="00C86885" w:rsidRDefault="00C86885" w:rsidP="0030767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86885" w:rsidRDefault="00C86885" w:rsidP="00307673">
            <w:pPr>
              <w:ind w:right="1120"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（盖 章）</w:t>
            </w:r>
          </w:p>
          <w:p w:rsidR="00C86885" w:rsidRDefault="00C86885" w:rsidP="00307673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E22680" w:rsidRDefault="00E22680" w:rsidP="00E22680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注：如所在单位公示有异议的，所在单位应作出说明，并在调查核实后明确继续推荐或不推荐及理由。可另行附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页。</w:t>
      </w:r>
    </w:p>
    <w:p w:rsidR="00C86885" w:rsidRDefault="00C86885" w:rsidP="00046E5C">
      <w:pPr>
        <w:spacing w:beforeLines="50" w:line="300" w:lineRule="exact"/>
        <w:rPr>
          <w:rFonts w:ascii="仿宋_GB2312" w:eastAsia="仿宋_GB2312" w:hAnsi="仿宋_GB2312" w:cs="仿宋_GB2312"/>
          <w:sz w:val="24"/>
        </w:rPr>
      </w:pPr>
    </w:p>
    <w:sectPr w:rsidR="00C86885" w:rsidSect="00A45C8B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587" w:gutter="0"/>
      <w:pgNumType w:start="5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C5" w:rsidRDefault="003577C5" w:rsidP="003577C5">
      <w:r>
        <w:separator/>
      </w:r>
    </w:p>
  </w:endnote>
  <w:endnote w:type="continuationSeparator" w:id="0">
    <w:p w:rsidR="003577C5" w:rsidRDefault="003577C5" w:rsidP="0035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C5" w:rsidRDefault="00046E5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3577C5" w:rsidRDefault="003577C5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3577C5" w:rsidRDefault="003577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61"/>
      <w:gridCol w:w="7714"/>
    </w:tblGrid>
    <w:tr w:rsidR="00A45C8B">
      <w:tc>
        <w:tcPr>
          <w:tcW w:w="750" w:type="pct"/>
        </w:tcPr>
        <w:p w:rsidR="00A45C8B" w:rsidRDefault="00A45C8B">
          <w:pPr>
            <w:pStyle w:val="a3"/>
            <w:jc w:val="right"/>
            <w:rPr>
              <w:color w:val="4F81BD" w:themeColor="accent1"/>
            </w:rPr>
          </w:pPr>
        </w:p>
      </w:tc>
      <w:tc>
        <w:tcPr>
          <w:tcW w:w="4250" w:type="pct"/>
        </w:tcPr>
        <w:p w:rsidR="00A45C8B" w:rsidRDefault="00A45C8B">
          <w:pPr>
            <w:pStyle w:val="a3"/>
            <w:rPr>
              <w:color w:val="4F81BD" w:themeColor="accent1"/>
            </w:rPr>
          </w:pPr>
        </w:p>
      </w:tc>
    </w:tr>
  </w:tbl>
  <w:p w:rsidR="003577C5" w:rsidRDefault="003577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C5" w:rsidRDefault="003577C5" w:rsidP="003577C5">
      <w:r>
        <w:separator/>
      </w:r>
    </w:p>
  </w:footnote>
  <w:footnote w:type="continuationSeparator" w:id="0">
    <w:p w:rsidR="003577C5" w:rsidRDefault="003577C5" w:rsidP="0035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C5" w:rsidRDefault="003577C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3C4"/>
    <w:rsid w:val="97FF8542"/>
    <w:rsid w:val="BFDDC77A"/>
    <w:rsid w:val="DFD762DC"/>
    <w:rsid w:val="00046E5C"/>
    <w:rsid w:val="001073C4"/>
    <w:rsid w:val="001763DE"/>
    <w:rsid w:val="002F37D2"/>
    <w:rsid w:val="003577C5"/>
    <w:rsid w:val="00367D95"/>
    <w:rsid w:val="004765D9"/>
    <w:rsid w:val="004B1FC9"/>
    <w:rsid w:val="0063652F"/>
    <w:rsid w:val="0081680C"/>
    <w:rsid w:val="009241B5"/>
    <w:rsid w:val="009D4A8C"/>
    <w:rsid w:val="00A45C8B"/>
    <w:rsid w:val="00B62ED1"/>
    <w:rsid w:val="00C86885"/>
    <w:rsid w:val="00CF2DCC"/>
    <w:rsid w:val="00DB20F0"/>
    <w:rsid w:val="00E22680"/>
    <w:rsid w:val="00ED20C4"/>
    <w:rsid w:val="73DB6D9D"/>
    <w:rsid w:val="7BAF8B0E"/>
    <w:rsid w:val="7EFF8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57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577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7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xbany</cp:lastModifiedBy>
  <cp:revision>6</cp:revision>
  <cp:lastPrinted>2023-08-03T17:54:00Z</cp:lastPrinted>
  <dcterms:created xsi:type="dcterms:W3CDTF">2016-05-11T17:41:00Z</dcterms:created>
  <dcterms:modified xsi:type="dcterms:W3CDTF">2023-08-05T11:48:00Z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